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A11" w:rsidRPr="004346D1" w:rsidRDefault="00504A11" w:rsidP="00504A11">
      <w:pPr>
        <w:spacing w:line="360" w:lineRule="auto"/>
        <w:jc w:val="center"/>
        <w:rPr>
          <w:rFonts w:eastAsia="Times New Roman"/>
          <w:b/>
          <w:sz w:val="24"/>
        </w:rPr>
      </w:pPr>
      <w:r w:rsidRPr="004346D1">
        <w:rPr>
          <w:rFonts w:eastAsia="Times New Roman"/>
          <w:b/>
          <w:sz w:val="24"/>
        </w:rPr>
        <w:t>Statement for the Record</w:t>
      </w:r>
      <w:r w:rsidR="004346D1" w:rsidRPr="004346D1">
        <w:rPr>
          <w:rFonts w:eastAsia="Times New Roman"/>
          <w:b/>
          <w:sz w:val="24"/>
        </w:rPr>
        <w:t xml:space="preserve"> in Support of Judge Daniel Calabretta</w:t>
      </w:r>
    </w:p>
    <w:p w:rsidR="004346D1" w:rsidRPr="004C1DB6" w:rsidRDefault="004346D1" w:rsidP="00504A11">
      <w:pPr>
        <w:spacing w:line="360" w:lineRule="auto"/>
        <w:jc w:val="center"/>
        <w:rPr>
          <w:rFonts w:eastAsia="Times New Roman"/>
          <w:b/>
          <w:sz w:val="24"/>
        </w:rPr>
      </w:pPr>
      <w:r w:rsidRPr="004C1DB6">
        <w:rPr>
          <w:rFonts w:eastAsia="Times New Roman"/>
          <w:b/>
          <w:sz w:val="24"/>
        </w:rPr>
        <w:t>Senator Alex Padilla</w:t>
      </w:r>
    </w:p>
    <w:p w:rsidR="000A59E8" w:rsidRPr="004C1DB6" w:rsidRDefault="000A59E8" w:rsidP="00504A11">
      <w:pPr>
        <w:spacing w:line="360" w:lineRule="auto"/>
        <w:jc w:val="center"/>
        <w:rPr>
          <w:rFonts w:eastAsia="Times New Roman"/>
          <w:b/>
          <w:sz w:val="24"/>
        </w:rPr>
      </w:pPr>
      <w:r w:rsidRPr="004C1DB6">
        <w:rPr>
          <w:rFonts w:eastAsia="Times New Roman"/>
          <w:b/>
          <w:sz w:val="24"/>
        </w:rPr>
        <w:t>U.S. Senate Judiciary Committee</w:t>
      </w:r>
    </w:p>
    <w:p w:rsidR="004C1DB6" w:rsidRPr="004C1DB6" w:rsidRDefault="004C1DB6" w:rsidP="004C1DB6">
      <w:pPr>
        <w:spacing w:line="360" w:lineRule="auto"/>
        <w:jc w:val="center"/>
        <w:rPr>
          <w:rFonts w:eastAsia="Times New Roman"/>
          <w:b/>
          <w:sz w:val="24"/>
        </w:rPr>
      </w:pPr>
      <w:r w:rsidRPr="004C1DB6">
        <w:rPr>
          <w:rFonts w:eastAsia="Times New Roman"/>
          <w:b/>
          <w:sz w:val="24"/>
        </w:rPr>
        <w:t>October 12, 2022</w:t>
      </w:r>
    </w:p>
    <w:p w:rsidR="00504A11" w:rsidRDefault="00504A11" w:rsidP="00201305">
      <w:pPr>
        <w:spacing w:line="360" w:lineRule="auto"/>
        <w:ind w:firstLine="720"/>
        <w:rPr>
          <w:rFonts w:eastAsia="Times New Roman"/>
          <w:b/>
          <w:sz w:val="22"/>
          <w:szCs w:val="22"/>
        </w:rPr>
      </w:pPr>
    </w:p>
    <w:p w:rsidR="00201305" w:rsidRPr="004346D1" w:rsidRDefault="00201305" w:rsidP="00201305">
      <w:pPr>
        <w:spacing w:line="360" w:lineRule="auto"/>
        <w:ind w:firstLine="720"/>
        <w:rPr>
          <w:rFonts w:eastAsia="Times New Roman"/>
          <w:sz w:val="24"/>
        </w:rPr>
      </w:pPr>
      <w:r w:rsidRPr="004346D1">
        <w:rPr>
          <w:rFonts w:eastAsia="Times New Roman"/>
          <w:sz w:val="24"/>
        </w:rPr>
        <w:t xml:space="preserve">Judge Calabretta is an exceptional nominee with the qualifications to serve the Eastern District </w:t>
      </w:r>
      <w:r w:rsidR="004346D1">
        <w:rPr>
          <w:rFonts w:eastAsia="Times New Roman"/>
          <w:sz w:val="24"/>
        </w:rPr>
        <w:t>of Califor</w:t>
      </w:r>
      <w:bookmarkStart w:id="0" w:name="_GoBack"/>
      <w:bookmarkEnd w:id="0"/>
      <w:r w:rsidR="004346D1">
        <w:rPr>
          <w:rFonts w:eastAsia="Times New Roman"/>
          <w:sz w:val="24"/>
        </w:rPr>
        <w:t xml:space="preserve">nia </w:t>
      </w:r>
      <w:r w:rsidRPr="004346D1">
        <w:rPr>
          <w:rFonts w:eastAsia="Times New Roman"/>
          <w:sz w:val="24"/>
        </w:rPr>
        <w:t xml:space="preserve">with distinction. While I regret that I could not attend the hearing to introduce Judge Calabretta to the Committee and the country myself, I thank Chairman Durbin and Ranking Member Grassley for considering his nomination, and submit this statement to express my confidence in his experience, judgment, and readiness to join the federal bench. </w:t>
      </w:r>
    </w:p>
    <w:p w:rsidR="00201305" w:rsidRPr="004346D1" w:rsidRDefault="00201305" w:rsidP="00201305">
      <w:pPr>
        <w:spacing w:line="360" w:lineRule="auto"/>
        <w:rPr>
          <w:rFonts w:eastAsia="Times New Roman"/>
          <w:sz w:val="24"/>
        </w:rPr>
      </w:pPr>
    </w:p>
    <w:p w:rsidR="00201305" w:rsidRPr="004346D1" w:rsidRDefault="00201305" w:rsidP="00201305">
      <w:pPr>
        <w:spacing w:line="360" w:lineRule="auto"/>
        <w:ind w:firstLine="720"/>
        <w:rPr>
          <w:rFonts w:eastAsia="Times New Roman"/>
          <w:sz w:val="24"/>
        </w:rPr>
      </w:pPr>
      <w:r w:rsidRPr="004346D1">
        <w:rPr>
          <w:rFonts w:eastAsia="Times New Roman"/>
          <w:sz w:val="24"/>
        </w:rPr>
        <w:t xml:space="preserve">Judge </w:t>
      </w:r>
      <w:proofErr w:type="spellStart"/>
      <w:r w:rsidRPr="004346D1">
        <w:rPr>
          <w:rFonts w:eastAsia="Times New Roman"/>
          <w:sz w:val="24"/>
        </w:rPr>
        <w:t>Calabretta’s</w:t>
      </w:r>
      <w:proofErr w:type="spellEnd"/>
      <w:r w:rsidRPr="004346D1">
        <w:rPr>
          <w:rFonts w:eastAsia="Times New Roman"/>
          <w:sz w:val="24"/>
        </w:rPr>
        <w:t xml:space="preserve"> nearly two</w:t>
      </w:r>
      <w:r w:rsidR="003E2F9E" w:rsidRPr="004346D1">
        <w:rPr>
          <w:rFonts w:eastAsia="Times New Roman"/>
          <w:sz w:val="24"/>
        </w:rPr>
        <w:t>-</w:t>
      </w:r>
      <w:r w:rsidRPr="004346D1">
        <w:rPr>
          <w:rFonts w:eastAsia="Times New Roman"/>
          <w:sz w:val="24"/>
        </w:rPr>
        <w:t>decade legal career has been marked by a</w:t>
      </w:r>
      <w:r w:rsidR="007B0953" w:rsidRPr="004346D1">
        <w:rPr>
          <w:rFonts w:eastAsia="Times New Roman"/>
          <w:sz w:val="24"/>
        </w:rPr>
        <w:t xml:space="preserve"> </w:t>
      </w:r>
      <w:r w:rsidRPr="004346D1">
        <w:rPr>
          <w:rFonts w:eastAsia="Times New Roman"/>
          <w:sz w:val="24"/>
        </w:rPr>
        <w:t xml:space="preserve">commitment to serving the public’s interest. </w:t>
      </w:r>
      <w:r w:rsidR="00C21FA7" w:rsidRPr="004346D1">
        <w:rPr>
          <w:rFonts w:eastAsia="Times New Roman"/>
          <w:sz w:val="24"/>
        </w:rPr>
        <w:t xml:space="preserve">Before being appointed to the California Superior Court in 2019, Judge </w:t>
      </w:r>
      <w:proofErr w:type="spellStart"/>
      <w:r w:rsidR="00C21FA7" w:rsidRPr="004346D1">
        <w:rPr>
          <w:rFonts w:eastAsia="Times New Roman"/>
          <w:sz w:val="24"/>
        </w:rPr>
        <w:t>Calabretta’s</w:t>
      </w:r>
      <w:proofErr w:type="spellEnd"/>
      <w:r w:rsidR="00C21FA7" w:rsidRPr="004346D1">
        <w:rPr>
          <w:rFonts w:eastAsia="Times New Roman"/>
          <w:sz w:val="24"/>
        </w:rPr>
        <w:t xml:space="preserve"> career spanned f</w:t>
      </w:r>
      <w:r w:rsidRPr="004346D1">
        <w:rPr>
          <w:rFonts w:eastAsia="Times New Roman"/>
          <w:sz w:val="24"/>
        </w:rPr>
        <w:t>rom the California Department of Justice to the U.S. Court of Appeals for the Ninth Circuit, and from Sacramento to the Supreme Court</w:t>
      </w:r>
      <w:r w:rsidR="007B0953" w:rsidRPr="004346D1">
        <w:rPr>
          <w:rFonts w:eastAsia="Times New Roman"/>
          <w:sz w:val="24"/>
        </w:rPr>
        <w:t>.</w:t>
      </w:r>
      <w:r w:rsidRPr="004346D1">
        <w:rPr>
          <w:rFonts w:eastAsia="Times New Roman"/>
          <w:sz w:val="24"/>
        </w:rPr>
        <w:t xml:space="preserve"> </w:t>
      </w:r>
      <w:r w:rsidR="007B0953" w:rsidRPr="004346D1">
        <w:rPr>
          <w:rFonts w:eastAsia="Times New Roman"/>
          <w:sz w:val="24"/>
        </w:rPr>
        <w:t xml:space="preserve"> In each of his roles, Judge Calabretta has demonstrated himself to have a keen legal mind and clear commitment to justice, and I know that he </w:t>
      </w:r>
      <w:r w:rsidRPr="004346D1">
        <w:rPr>
          <w:rFonts w:eastAsia="Times New Roman"/>
          <w:sz w:val="24"/>
        </w:rPr>
        <w:t>has the judgment and experience to hit the ground running on the Eastern District</w:t>
      </w:r>
      <w:r w:rsidR="004346D1">
        <w:rPr>
          <w:rFonts w:eastAsia="Times New Roman"/>
          <w:sz w:val="24"/>
        </w:rPr>
        <w:t xml:space="preserve"> </w:t>
      </w:r>
      <w:r w:rsidRPr="004346D1">
        <w:rPr>
          <w:rFonts w:eastAsia="Times New Roman"/>
          <w:sz w:val="24"/>
        </w:rPr>
        <w:t>— a court with one of highest average per judge workloads in the country.</w:t>
      </w:r>
      <w:r w:rsidR="00C21FA7" w:rsidRPr="004346D1">
        <w:rPr>
          <w:rFonts w:eastAsia="Times New Roman"/>
          <w:sz w:val="24"/>
        </w:rPr>
        <w:t xml:space="preserve"> </w:t>
      </w:r>
    </w:p>
    <w:p w:rsidR="00201305" w:rsidRPr="004346D1" w:rsidRDefault="00201305" w:rsidP="00201305">
      <w:pPr>
        <w:spacing w:line="360" w:lineRule="auto"/>
        <w:rPr>
          <w:rFonts w:eastAsia="Times New Roman"/>
          <w:sz w:val="24"/>
        </w:rPr>
      </w:pPr>
    </w:p>
    <w:p w:rsidR="00504A11" w:rsidRPr="004346D1" w:rsidRDefault="00201305" w:rsidP="00201305">
      <w:pPr>
        <w:spacing w:line="360" w:lineRule="auto"/>
        <w:ind w:firstLine="720"/>
        <w:rPr>
          <w:rFonts w:eastAsia="Times New Roman"/>
          <w:sz w:val="24"/>
        </w:rPr>
      </w:pPr>
      <w:r w:rsidRPr="004346D1">
        <w:rPr>
          <w:rFonts w:eastAsia="Times New Roman"/>
          <w:sz w:val="24"/>
        </w:rPr>
        <w:t xml:space="preserve">Beyond his exceptional </w:t>
      </w:r>
      <w:r w:rsidR="00504A11" w:rsidRPr="004346D1">
        <w:rPr>
          <w:rFonts w:eastAsia="Times New Roman"/>
          <w:sz w:val="24"/>
        </w:rPr>
        <w:t>legal credentials, Judge Calabretta also brings with him a diversity of life experience that will help the judiciary better</w:t>
      </w:r>
      <w:r w:rsidRPr="004346D1">
        <w:rPr>
          <w:rFonts w:eastAsia="Times New Roman"/>
          <w:sz w:val="24"/>
        </w:rPr>
        <w:t xml:space="preserve"> reflect the country it serves. As the first openly gay man to serve on the Eastern District’s bench, Judge Calabretta will bring a voice and experience not yet represented in the Eastern District, and the entire District will benefit because of it. </w:t>
      </w:r>
    </w:p>
    <w:p w:rsidR="00504A11" w:rsidRPr="004346D1" w:rsidRDefault="00504A11" w:rsidP="00201305">
      <w:pPr>
        <w:spacing w:line="360" w:lineRule="auto"/>
        <w:ind w:firstLine="720"/>
        <w:rPr>
          <w:rFonts w:eastAsia="Times New Roman"/>
          <w:sz w:val="24"/>
        </w:rPr>
      </w:pPr>
    </w:p>
    <w:p w:rsidR="00201305" w:rsidRPr="004346D1" w:rsidRDefault="00504A11" w:rsidP="00201305">
      <w:pPr>
        <w:spacing w:line="360" w:lineRule="auto"/>
        <w:ind w:firstLine="720"/>
        <w:rPr>
          <w:rFonts w:eastAsia="Times New Roman"/>
          <w:sz w:val="24"/>
        </w:rPr>
      </w:pPr>
      <w:r w:rsidRPr="004346D1">
        <w:rPr>
          <w:rFonts w:eastAsia="Times New Roman"/>
          <w:sz w:val="24"/>
        </w:rPr>
        <w:t xml:space="preserve">I am confident that Judge </w:t>
      </w:r>
      <w:proofErr w:type="spellStart"/>
      <w:r w:rsidRPr="004346D1">
        <w:rPr>
          <w:rFonts w:eastAsia="Times New Roman"/>
          <w:sz w:val="24"/>
        </w:rPr>
        <w:t>Calabretta’s</w:t>
      </w:r>
      <w:proofErr w:type="spellEnd"/>
      <w:r w:rsidRPr="004346D1">
        <w:rPr>
          <w:rFonts w:eastAsia="Times New Roman"/>
          <w:sz w:val="24"/>
        </w:rPr>
        <w:t xml:space="preserve"> experience, acumen, and judgment will be an asset to the Eastern District</w:t>
      </w:r>
      <w:r w:rsidR="00A07E82">
        <w:rPr>
          <w:rFonts w:eastAsia="Times New Roman"/>
          <w:sz w:val="24"/>
        </w:rPr>
        <w:t xml:space="preserve"> of California</w:t>
      </w:r>
      <w:r w:rsidRPr="004346D1">
        <w:rPr>
          <w:rFonts w:eastAsia="Times New Roman"/>
          <w:sz w:val="24"/>
        </w:rPr>
        <w:t xml:space="preserve">, and the </w:t>
      </w:r>
      <w:r w:rsidR="00A07E82">
        <w:rPr>
          <w:rFonts w:eastAsia="Times New Roman"/>
          <w:sz w:val="24"/>
        </w:rPr>
        <w:t xml:space="preserve">millions of </w:t>
      </w:r>
      <w:r w:rsidRPr="004346D1">
        <w:rPr>
          <w:rFonts w:eastAsia="Times New Roman"/>
          <w:sz w:val="24"/>
        </w:rPr>
        <w:t>people it serves</w:t>
      </w:r>
      <w:r w:rsidR="00A07E82">
        <w:rPr>
          <w:rFonts w:eastAsia="Times New Roman"/>
          <w:sz w:val="24"/>
        </w:rPr>
        <w:t>.</w:t>
      </w:r>
      <w:r w:rsidRPr="004346D1">
        <w:rPr>
          <w:rFonts w:eastAsia="Times New Roman"/>
          <w:sz w:val="24"/>
        </w:rPr>
        <w:t xml:space="preserve"> </w:t>
      </w:r>
      <w:r w:rsidR="00201305" w:rsidRPr="004346D1">
        <w:rPr>
          <w:rFonts w:eastAsia="Times New Roman"/>
          <w:sz w:val="24"/>
        </w:rPr>
        <w:t>I urge my colleagues to advance his nomination.</w:t>
      </w:r>
    </w:p>
    <w:p w:rsidR="001C5EDF" w:rsidRPr="004346D1" w:rsidRDefault="009B19E5">
      <w:pPr>
        <w:rPr>
          <w:sz w:val="24"/>
        </w:rPr>
      </w:pPr>
    </w:p>
    <w:sectPr w:rsidR="001C5EDF" w:rsidRPr="00434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305"/>
    <w:rsid w:val="000A59E8"/>
    <w:rsid w:val="000E5A51"/>
    <w:rsid w:val="00201305"/>
    <w:rsid w:val="003E2F9E"/>
    <w:rsid w:val="0040017F"/>
    <w:rsid w:val="004346D1"/>
    <w:rsid w:val="004C1DB6"/>
    <w:rsid w:val="00504A11"/>
    <w:rsid w:val="005748BA"/>
    <w:rsid w:val="006B1197"/>
    <w:rsid w:val="007B0953"/>
    <w:rsid w:val="009B19E5"/>
    <w:rsid w:val="00A07E82"/>
    <w:rsid w:val="00A13EC0"/>
    <w:rsid w:val="00BF69ED"/>
    <w:rsid w:val="00C21FA7"/>
    <w:rsid w:val="00C9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43645"/>
  <w15:chartTrackingRefBased/>
  <w15:docId w15:val="{65E3DCDE-18A1-42C3-B5A5-199CA424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1305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13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3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Doshi, Ravi (Judiciary-Dem)</dc:creator>
  <cp:keywords/>
  <dc:description/>
  <cp:lastModifiedBy>Doshi, Ravi (Judiciary-Dem)</cp:lastModifiedBy>
  <cp:revision>3</cp:revision>
  <dcterms:created xsi:type="dcterms:W3CDTF">2022-10-17T18:27:00Z</dcterms:created>
  <dcterms:modified xsi:type="dcterms:W3CDTF">2022-10-17T18:27:00Z</dcterms:modified>
</cp:coreProperties>
</file>